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05" w:rsidRPr="00076567" w:rsidRDefault="009F5B05" w:rsidP="009F5B05">
      <w:pPr>
        <w:tabs>
          <w:tab w:val="left" w:pos="284"/>
          <w:tab w:val="left" w:pos="1134"/>
          <w:tab w:val="left" w:pos="2748"/>
          <w:tab w:val="left" w:pos="3664"/>
          <w:tab w:val="left" w:pos="4580"/>
          <w:tab w:val="left" w:pos="5496"/>
          <w:tab w:val="left" w:pos="6412"/>
          <w:tab w:val="left" w:pos="7328"/>
          <w:tab w:val="left" w:pos="8244"/>
          <w:tab w:val="left" w:pos="8505"/>
          <w:tab w:val="left" w:pos="10076"/>
          <w:tab w:val="left" w:pos="10992"/>
          <w:tab w:val="left" w:pos="11908"/>
          <w:tab w:val="left" w:pos="12824"/>
          <w:tab w:val="left" w:pos="13740"/>
          <w:tab w:val="left" w:pos="14656"/>
        </w:tabs>
        <w:spacing w:after="0" w:line="240" w:lineRule="auto"/>
        <w:ind w:firstLine="5954"/>
        <w:rPr>
          <w:rFonts w:ascii="Times New Roman" w:eastAsia="Times New Roman" w:hAnsi="Times New Roman"/>
          <w:bCs/>
          <w:sz w:val="24"/>
          <w:szCs w:val="24"/>
        </w:rPr>
      </w:pPr>
      <w:r w:rsidRPr="00076567">
        <w:rPr>
          <w:rFonts w:ascii="Times New Roman" w:eastAsia="Times New Roman" w:hAnsi="Times New Roman"/>
          <w:bCs/>
          <w:sz w:val="24"/>
          <w:szCs w:val="24"/>
        </w:rPr>
        <w:t xml:space="preserve">Appendix  </w:t>
      </w:r>
      <w:r w:rsidRPr="00076567">
        <w:rPr>
          <w:rFonts w:ascii="Times New Roman" w:eastAsia="Times New Roman" w:hAnsi="Times New Roman"/>
          <w:bCs/>
          <w:sz w:val="24"/>
          <w:szCs w:val="24"/>
        </w:rPr>
        <w:t>to the</w:t>
      </w:r>
    </w:p>
    <w:p w:rsidR="009F5B05" w:rsidRPr="00076567" w:rsidRDefault="00353DF2" w:rsidP="009F5B05">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954"/>
        <w:rPr>
          <w:rFonts w:ascii="Times New Roman" w:hAnsi="Times New Roman"/>
          <w:sz w:val="24"/>
        </w:rPr>
      </w:pPr>
      <w:r w:rsidRPr="00076567">
        <w:rPr>
          <w:rFonts w:ascii="Times New Roman" w:hAnsi="Times New Roman"/>
          <w:sz w:val="24"/>
        </w:rPr>
        <w:t xml:space="preserve">Guidelines for the Dissemination of </w:t>
      </w:r>
    </w:p>
    <w:p w:rsidR="009F5B05" w:rsidRPr="00076567" w:rsidRDefault="00353DF2" w:rsidP="009F5B05">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954"/>
        <w:rPr>
          <w:rFonts w:ascii="Times New Roman" w:hAnsi="Times New Roman"/>
          <w:sz w:val="24"/>
        </w:rPr>
      </w:pPr>
      <w:r w:rsidRPr="00076567">
        <w:rPr>
          <w:rFonts w:ascii="Times New Roman" w:hAnsi="Times New Roman"/>
          <w:sz w:val="24"/>
        </w:rPr>
        <w:t xml:space="preserve">Information in Cyberspace of </w:t>
      </w:r>
    </w:p>
    <w:p w:rsidR="00E67113" w:rsidRPr="00076567" w:rsidRDefault="00353DF2" w:rsidP="009F5B05">
      <w:p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954"/>
        <w:rPr>
          <w:rFonts w:ascii="Times New Roman" w:hAnsi="Times New Roman"/>
          <w:sz w:val="24"/>
        </w:rPr>
      </w:pPr>
      <w:r w:rsidRPr="00076567">
        <w:rPr>
          <w:rFonts w:ascii="Times New Roman" w:hAnsi="Times New Roman"/>
          <w:sz w:val="24"/>
        </w:rPr>
        <w:t xml:space="preserve">Kaunas University of Technology </w:t>
      </w:r>
    </w:p>
    <w:p w:rsidR="00E67113" w:rsidRPr="00076567" w:rsidRDefault="00353DF2" w:rsidP="00E67113">
      <w:pPr>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0"/>
        <w:jc w:val="center"/>
        <w:rPr>
          <w:rFonts w:ascii="Times New Roman" w:eastAsia="Times New Roman" w:hAnsi="Times New Roman"/>
          <w:bCs/>
          <w:sz w:val="24"/>
          <w:szCs w:val="24"/>
        </w:rPr>
      </w:pPr>
    </w:p>
    <w:p w:rsidR="00E67113" w:rsidRPr="00076567" w:rsidRDefault="00353DF2" w:rsidP="00E67113">
      <w:pPr>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0"/>
        <w:jc w:val="center"/>
        <w:rPr>
          <w:rFonts w:ascii="Times New Roman" w:eastAsia="Times New Roman" w:hAnsi="Times New Roman"/>
          <w:b/>
          <w:bCs/>
          <w:sz w:val="24"/>
          <w:szCs w:val="24"/>
        </w:rPr>
      </w:pPr>
      <w:r w:rsidRPr="00076567">
        <w:rPr>
          <w:rFonts w:ascii="Times New Roman" w:eastAsia="Times New Roman" w:hAnsi="Times New Roman"/>
          <w:b/>
          <w:bCs/>
          <w:sz w:val="24"/>
          <w:szCs w:val="24"/>
        </w:rPr>
        <w:t>APPLICATION</w:t>
      </w:r>
    </w:p>
    <w:p w:rsidR="00E67113" w:rsidRPr="00076567" w:rsidRDefault="00353DF2" w:rsidP="00E67113">
      <w:pPr>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0"/>
        <w:jc w:val="center"/>
        <w:rPr>
          <w:rFonts w:ascii="Times New Roman" w:eastAsia="Times New Roman" w:hAnsi="Times New Roman"/>
          <w:b/>
          <w:bCs/>
          <w:sz w:val="24"/>
          <w:szCs w:val="24"/>
        </w:rPr>
      </w:pPr>
      <w:r w:rsidRPr="00076567">
        <w:rPr>
          <w:rFonts w:ascii="Times New Roman" w:eastAsia="Times New Roman" w:hAnsi="Times New Roman"/>
          <w:b/>
          <w:bCs/>
          <w:sz w:val="24"/>
          <w:szCs w:val="24"/>
        </w:rPr>
        <w:t>FOR THE WEBSITE RELATED TO KTU ACTIVITIES WITHOUT THE USE OF KTU.EDU (SUB)DOMAIN OR PART THEREOF</w:t>
      </w:r>
    </w:p>
    <w:p w:rsidR="00E67113" w:rsidRPr="00076567" w:rsidRDefault="00353DF2" w:rsidP="00E67113">
      <w:pPr>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0"/>
        <w:jc w:val="center"/>
        <w:rPr>
          <w:rFonts w:ascii="Times New Roman" w:eastAsia="Times New Roman" w:hAnsi="Times New Roman"/>
          <w:bCs/>
          <w:sz w:val="24"/>
          <w:szCs w:val="24"/>
        </w:rPr>
      </w:pPr>
    </w:p>
    <w:p w:rsidR="00E67113" w:rsidRPr="00076567" w:rsidRDefault="00353DF2" w:rsidP="00E67113">
      <w:pPr>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0"/>
        <w:jc w:val="center"/>
        <w:rPr>
          <w:rFonts w:ascii="Times New Roman" w:eastAsia="Times New Roman" w:hAnsi="Times New Roman"/>
          <w:bCs/>
          <w:sz w:val="24"/>
          <w:szCs w:val="24"/>
        </w:rPr>
      </w:pPr>
      <w:r w:rsidRPr="00076567">
        <w:rPr>
          <w:rFonts w:ascii="Times New Roman" w:eastAsia="Times New Roman" w:hAnsi="Times New Roman"/>
          <w:bCs/>
          <w:sz w:val="24"/>
          <w:szCs w:val="24"/>
        </w:rPr>
        <w:t xml:space="preserve">_____ - ____ - </w:t>
      </w:r>
      <w:r w:rsidR="00076567">
        <w:rPr>
          <w:rFonts w:ascii="Times New Roman" w:eastAsia="Times New Roman" w:hAnsi="Times New Roman"/>
          <w:bCs/>
          <w:sz w:val="24"/>
          <w:szCs w:val="24"/>
        </w:rPr>
        <w:t>20</w:t>
      </w:r>
      <w:bookmarkStart w:id="0" w:name="_GoBack"/>
      <w:bookmarkEnd w:id="0"/>
      <w:r w:rsidRPr="00076567">
        <w:rPr>
          <w:rFonts w:ascii="Times New Roman" w:eastAsia="Times New Roman" w:hAnsi="Times New Roman"/>
          <w:bCs/>
          <w:sz w:val="24"/>
          <w:szCs w:val="24"/>
        </w:rPr>
        <w:t>____</w:t>
      </w:r>
    </w:p>
    <w:p w:rsidR="00E67113" w:rsidRPr="00076567" w:rsidRDefault="00353DF2" w:rsidP="00E67113">
      <w:pPr>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0"/>
        <w:jc w:val="both"/>
        <w:rPr>
          <w:rFonts w:ascii="Times New Roman" w:eastAsia="Times New Roman" w:hAnsi="Times New Roman"/>
          <w:bCs/>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36"/>
      </w:tblGrid>
      <w:tr w:rsidR="00E67113" w:rsidRPr="00076567" w:rsidTr="002B5ADB">
        <w:tc>
          <w:tcPr>
            <w:tcW w:w="4962" w:type="dxa"/>
            <w:shd w:val="clear" w:color="auto" w:fill="auto"/>
          </w:tcPr>
          <w:p w:rsidR="00E67113" w:rsidRPr="00076567" w:rsidRDefault="00353DF2" w:rsidP="002B5ADB">
            <w:pPr>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Cs w:val="24"/>
              </w:rPr>
            </w:pPr>
            <w:r w:rsidRPr="00076567">
              <w:rPr>
                <w:rFonts w:ascii="Times New Roman" w:eastAsia="Times New Roman" w:hAnsi="Times New Roman"/>
                <w:bCs/>
                <w:szCs w:val="24"/>
              </w:rPr>
              <w:t>Title of the University's division initiating the website, and name, surname of the head</w:t>
            </w:r>
            <w:r w:rsidRPr="00076567">
              <w:rPr>
                <w:rFonts w:ascii="Times New Roman" w:eastAsia="Times New Roman" w:hAnsi="Times New Roman"/>
                <w:bCs/>
                <w:szCs w:val="24"/>
              </w:rPr>
              <w:t xml:space="preserve"> of this division</w:t>
            </w:r>
          </w:p>
        </w:tc>
        <w:tc>
          <w:tcPr>
            <w:tcW w:w="4536" w:type="dxa"/>
            <w:shd w:val="clear" w:color="auto" w:fill="auto"/>
          </w:tcPr>
          <w:p w:rsidR="00E67113" w:rsidRPr="00076567" w:rsidRDefault="00353DF2" w:rsidP="002B5ADB">
            <w:pPr>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Cs w:val="24"/>
              </w:rPr>
            </w:pPr>
          </w:p>
        </w:tc>
      </w:tr>
      <w:tr w:rsidR="00E67113" w:rsidRPr="00076567" w:rsidTr="002B5ADB">
        <w:tc>
          <w:tcPr>
            <w:tcW w:w="4962" w:type="dxa"/>
            <w:shd w:val="clear" w:color="auto" w:fill="auto"/>
          </w:tcPr>
          <w:p w:rsidR="00E67113" w:rsidRPr="00076567" w:rsidRDefault="00353DF2" w:rsidP="002B5ADB">
            <w:pPr>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Cs w:val="24"/>
              </w:rPr>
            </w:pPr>
            <w:r w:rsidRPr="00076567">
              <w:rPr>
                <w:rFonts w:ascii="Times New Roman" w:eastAsia="Times New Roman" w:hAnsi="Times New Roman"/>
                <w:bCs/>
                <w:szCs w:val="24"/>
              </w:rPr>
              <w:t>Grounds for the application for the website without the use of ktu.edu</w:t>
            </w:r>
          </w:p>
        </w:tc>
        <w:tc>
          <w:tcPr>
            <w:tcW w:w="4536" w:type="dxa"/>
            <w:shd w:val="clear" w:color="auto" w:fill="auto"/>
          </w:tcPr>
          <w:p w:rsidR="00E67113" w:rsidRPr="00076567" w:rsidRDefault="00353DF2" w:rsidP="002B5ADB">
            <w:pPr>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Cs w:val="24"/>
              </w:rPr>
            </w:pPr>
            <w:r w:rsidRPr="00076567">
              <w:rPr>
                <w:rFonts w:ascii="Times New Roman" w:eastAsia="Times New Roman" w:hAnsi="Times New Roman"/>
                <w:bCs/>
                <w:szCs w:val="24"/>
              </w:rPr>
              <w:t>Target audience:</w:t>
            </w:r>
          </w:p>
          <w:p w:rsidR="00E67113" w:rsidRPr="00076567" w:rsidRDefault="00353DF2" w:rsidP="002B5ADB">
            <w:pPr>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Cs w:val="24"/>
              </w:rPr>
            </w:pPr>
            <w:r w:rsidRPr="00076567">
              <w:rPr>
                <w:rFonts w:ascii="Times New Roman" w:eastAsia="Times New Roman" w:hAnsi="Times New Roman"/>
                <w:bCs/>
                <w:szCs w:val="24"/>
              </w:rPr>
              <w:t>Nature/content of the information on the website:</w:t>
            </w:r>
          </w:p>
        </w:tc>
      </w:tr>
      <w:tr w:rsidR="00E67113" w:rsidRPr="00076567" w:rsidTr="002B5ADB">
        <w:tc>
          <w:tcPr>
            <w:tcW w:w="4962" w:type="dxa"/>
            <w:shd w:val="clear" w:color="auto" w:fill="auto"/>
          </w:tcPr>
          <w:p w:rsidR="00E67113" w:rsidRPr="00076567" w:rsidRDefault="00353DF2" w:rsidP="002B5ADB">
            <w:pPr>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Cs w:val="24"/>
              </w:rPr>
            </w:pPr>
            <w:r w:rsidRPr="00076567">
              <w:rPr>
                <w:rFonts w:ascii="Times New Roman" w:eastAsia="Times New Roman" w:hAnsi="Times New Roman"/>
                <w:bCs/>
                <w:szCs w:val="24"/>
              </w:rPr>
              <w:t>Prospective domain:</w:t>
            </w:r>
          </w:p>
        </w:tc>
        <w:tc>
          <w:tcPr>
            <w:tcW w:w="4536" w:type="dxa"/>
            <w:shd w:val="clear" w:color="auto" w:fill="auto"/>
          </w:tcPr>
          <w:p w:rsidR="00E67113" w:rsidRPr="00076567" w:rsidRDefault="00353DF2" w:rsidP="002B5ADB">
            <w:pPr>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Cs w:val="24"/>
              </w:rPr>
            </w:pPr>
          </w:p>
        </w:tc>
      </w:tr>
      <w:tr w:rsidR="00E67113" w:rsidRPr="00076567" w:rsidTr="002B5ADB">
        <w:tc>
          <w:tcPr>
            <w:tcW w:w="4962" w:type="dxa"/>
            <w:shd w:val="clear" w:color="auto" w:fill="auto"/>
          </w:tcPr>
          <w:p w:rsidR="00E67113" w:rsidRPr="00076567" w:rsidRDefault="00353DF2" w:rsidP="002B5ADB">
            <w:pPr>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Cs w:val="24"/>
              </w:rPr>
            </w:pPr>
            <w:r w:rsidRPr="00076567">
              <w:rPr>
                <w:rFonts w:ascii="Times New Roman" w:eastAsia="Times New Roman" w:hAnsi="Times New Roman"/>
                <w:bCs/>
                <w:szCs w:val="24"/>
              </w:rPr>
              <w:t>Estimated duration of the existence of the website</w:t>
            </w:r>
          </w:p>
        </w:tc>
        <w:tc>
          <w:tcPr>
            <w:tcW w:w="4536" w:type="dxa"/>
            <w:shd w:val="clear" w:color="auto" w:fill="auto"/>
          </w:tcPr>
          <w:p w:rsidR="00E67113" w:rsidRPr="00076567" w:rsidRDefault="00353DF2" w:rsidP="002B5ADB">
            <w:pPr>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Cs w:val="24"/>
              </w:rPr>
            </w:pPr>
            <w:r w:rsidRPr="00076567">
              <w:rPr>
                <w:rFonts w:ascii="Times New Roman" w:eastAsia="Times New Roman" w:hAnsi="Times New Roman"/>
                <w:bCs/>
                <w:szCs w:val="24"/>
              </w:rPr>
              <w:t>Indefinite term.</w:t>
            </w:r>
          </w:p>
          <w:p w:rsidR="00E67113" w:rsidRPr="00076567" w:rsidRDefault="00353DF2" w:rsidP="002B5ADB">
            <w:pPr>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Cs w:val="24"/>
              </w:rPr>
            </w:pPr>
            <w:r w:rsidRPr="00076567">
              <w:rPr>
                <w:rFonts w:ascii="Times New Roman" w:eastAsia="Times New Roman" w:hAnsi="Times New Roman"/>
                <w:bCs/>
                <w:szCs w:val="24"/>
              </w:rPr>
              <w:t>Term –</w:t>
            </w:r>
          </w:p>
        </w:tc>
      </w:tr>
      <w:tr w:rsidR="00E67113" w:rsidRPr="00076567" w:rsidTr="002B5ADB">
        <w:tc>
          <w:tcPr>
            <w:tcW w:w="4962" w:type="dxa"/>
            <w:shd w:val="clear" w:color="auto" w:fill="auto"/>
          </w:tcPr>
          <w:p w:rsidR="00E67113" w:rsidRPr="00076567" w:rsidRDefault="00353DF2" w:rsidP="002B5ADB">
            <w:pPr>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Cs w:val="24"/>
              </w:rPr>
            </w:pPr>
            <w:r w:rsidRPr="00076567">
              <w:rPr>
                <w:rFonts w:ascii="Times New Roman" w:eastAsia="Times New Roman" w:hAnsi="Times New Roman"/>
                <w:bCs/>
                <w:szCs w:val="24"/>
              </w:rPr>
              <w:t>Contact details of the registry of the prospective website:</w:t>
            </w:r>
          </w:p>
        </w:tc>
        <w:tc>
          <w:tcPr>
            <w:tcW w:w="4536" w:type="dxa"/>
            <w:shd w:val="clear" w:color="auto" w:fill="auto"/>
          </w:tcPr>
          <w:p w:rsidR="00E67113" w:rsidRPr="00076567" w:rsidRDefault="00353DF2" w:rsidP="002B5ADB">
            <w:pPr>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Cs w:val="24"/>
              </w:rPr>
            </w:pPr>
            <w:r w:rsidRPr="00076567">
              <w:rPr>
                <w:rFonts w:ascii="Times New Roman" w:eastAsia="Times New Roman" w:hAnsi="Times New Roman"/>
                <w:bCs/>
                <w:szCs w:val="24"/>
              </w:rPr>
              <w:t>Name surname</w:t>
            </w:r>
          </w:p>
          <w:p w:rsidR="00E67113" w:rsidRPr="00076567" w:rsidRDefault="00353DF2" w:rsidP="002B5ADB">
            <w:pPr>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Cs w:val="24"/>
              </w:rPr>
            </w:pPr>
            <w:r w:rsidRPr="00076567">
              <w:rPr>
                <w:rFonts w:ascii="Times New Roman" w:eastAsia="Times New Roman" w:hAnsi="Times New Roman"/>
                <w:bCs/>
                <w:szCs w:val="24"/>
              </w:rPr>
              <w:t>Position</w:t>
            </w:r>
          </w:p>
          <w:p w:rsidR="00974B3A" w:rsidRPr="00076567" w:rsidRDefault="00353DF2" w:rsidP="002B5ADB">
            <w:pPr>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Cs w:val="24"/>
              </w:rPr>
            </w:pPr>
            <w:r w:rsidRPr="00076567">
              <w:rPr>
                <w:rFonts w:ascii="Times New Roman" w:eastAsia="Times New Roman" w:hAnsi="Times New Roman"/>
                <w:bCs/>
                <w:szCs w:val="24"/>
              </w:rPr>
              <w:t>Division</w:t>
            </w:r>
          </w:p>
          <w:p w:rsidR="00E67113" w:rsidRPr="00076567" w:rsidRDefault="00353DF2" w:rsidP="002B5ADB">
            <w:pPr>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Cs w:val="24"/>
              </w:rPr>
            </w:pPr>
            <w:r w:rsidRPr="00076567">
              <w:rPr>
                <w:rFonts w:ascii="Times New Roman" w:eastAsia="Times New Roman" w:hAnsi="Times New Roman"/>
                <w:bCs/>
                <w:szCs w:val="24"/>
              </w:rPr>
              <w:t>Telephone</w:t>
            </w:r>
          </w:p>
          <w:p w:rsidR="00E67113" w:rsidRPr="00076567" w:rsidRDefault="00353DF2" w:rsidP="002B5ADB">
            <w:pPr>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Cs w:val="24"/>
              </w:rPr>
            </w:pPr>
            <w:r w:rsidRPr="00076567">
              <w:rPr>
                <w:rFonts w:ascii="Times New Roman" w:eastAsia="Times New Roman" w:hAnsi="Times New Roman"/>
                <w:bCs/>
                <w:szCs w:val="24"/>
              </w:rPr>
              <w:t>Email</w:t>
            </w:r>
          </w:p>
        </w:tc>
      </w:tr>
    </w:tbl>
    <w:p w:rsidR="00E67113" w:rsidRPr="00076567" w:rsidRDefault="00353DF2" w:rsidP="00306ED5">
      <w:pPr>
        <w:tabs>
          <w:tab w:val="left" w:pos="42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sz w:val="24"/>
          <w:szCs w:val="24"/>
        </w:rPr>
      </w:pPr>
    </w:p>
    <w:p w:rsidR="00E67113" w:rsidRPr="00076567" w:rsidRDefault="00353DF2" w:rsidP="00306ED5">
      <w:pPr>
        <w:tabs>
          <w:tab w:val="left" w:pos="42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rPr>
      </w:pPr>
      <w:r w:rsidRPr="00076567">
        <w:rPr>
          <w:rFonts w:ascii="Times New Roman" w:eastAsia="Times New Roman" w:hAnsi="Times New Roman"/>
          <w:bCs/>
        </w:rPr>
        <w:t>I have read the documents listed below and agree that (in case of the permission to have a requested website) their violations will be a sufficien</w:t>
      </w:r>
      <w:r w:rsidRPr="00076567">
        <w:rPr>
          <w:rFonts w:ascii="Times New Roman" w:eastAsia="Times New Roman" w:hAnsi="Times New Roman"/>
          <w:bCs/>
        </w:rPr>
        <w:t>t reason and obligation to terminate the existence of the request</w:t>
      </w:r>
      <w:r w:rsidR="00B346D3" w:rsidRPr="00076567">
        <w:rPr>
          <w:rFonts w:ascii="Times New Roman" w:eastAsia="Times New Roman" w:hAnsi="Times New Roman"/>
          <w:bCs/>
        </w:rPr>
        <w:t>ed</w:t>
      </w:r>
      <w:r w:rsidRPr="00076567">
        <w:rPr>
          <w:rFonts w:ascii="Times New Roman" w:eastAsia="Times New Roman" w:hAnsi="Times New Roman"/>
          <w:bCs/>
        </w:rPr>
        <w:t xml:space="preserve"> website within one month from the date of the written request addressed to the head of the division specified in the form.</w:t>
      </w:r>
    </w:p>
    <w:p w:rsidR="00E67113" w:rsidRPr="00076567" w:rsidRDefault="00353DF2" w:rsidP="00306ED5">
      <w:pPr>
        <w:numPr>
          <w:ilvl w:val="0"/>
          <w:numId w:val="1"/>
        </w:numPr>
        <w:tabs>
          <w:tab w:val="left" w:pos="42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bCs/>
        </w:rPr>
      </w:pPr>
      <w:r w:rsidRPr="00076567">
        <w:rPr>
          <w:rFonts w:ascii="Times New Roman" w:eastAsia="Times New Roman" w:hAnsi="Times New Roman"/>
          <w:bCs/>
        </w:rPr>
        <w:t xml:space="preserve">Guidelines for the use of KTU name and logo. </w:t>
      </w:r>
    </w:p>
    <w:p w:rsidR="00E67113" w:rsidRPr="00076567" w:rsidRDefault="00353DF2" w:rsidP="00306ED5">
      <w:pPr>
        <w:numPr>
          <w:ilvl w:val="0"/>
          <w:numId w:val="1"/>
        </w:numPr>
        <w:tabs>
          <w:tab w:val="left" w:pos="42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bCs/>
        </w:rPr>
      </w:pPr>
      <w:r w:rsidRPr="00076567">
        <w:rPr>
          <w:rFonts w:ascii="Times New Roman" w:eastAsia="Times New Roman" w:hAnsi="Times New Roman"/>
          <w:bCs/>
        </w:rPr>
        <w:t>KTU style guide. In c</w:t>
      </w:r>
      <w:r w:rsidRPr="00076567">
        <w:rPr>
          <w:rFonts w:ascii="Times New Roman" w:eastAsia="Times New Roman" w:hAnsi="Times New Roman"/>
          <w:bCs/>
        </w:rPr>
        <w:t>ase the University's style guide is not mandatory – written coordination of the initiated website's design with the Director of the Marketing and Communication is required.</w:t>
      </w:r>
    </w:p>
    <w:p w:rsidR="00E67113" w:rsidRPr="00076567" w:rsidRDefault="00353DF2" w:rsidP="00306ED5">
      <w:pPr>
        <w:tabs>
          <w:tab w:val="left" w:pos="42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rPr>
      </w:pPr>
    </w:p>
    <w:p w:rsidR="00E67113" w:rsidRPr="00076567" w:rsidRDefault="00353DF2" w:rsidP="00306ED5">
      <w:pPr>
        <w:tabs>
          <w:tab w:val="left" w:pos="42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rPr>
      </w:pPr>
      <w:r w:rsidRPr="00076567">
        <w:rPr>
          <w:rFonts w:ascii="Times New Roman" w:eastAsia="Times New Roman" w:hAnsi="Times New Roman"/>
          <w:bCs/>
        </w:rPr>
        <w:t xml:space="preserve">I undertake to notify in writing about the changes </w:t>
      </w:r>
      <w:r w:rsidR="00B346D3" w:rsidRPr="00076567">
        <w:rPr>
          <w:rFonts w:ascii="Times New Roman" w:eastAsia="Times New Roman" w:hAnsi="Times New Roman"/>
          <w:bCs/>
        </w:rPr>
        <w:t>in</w:t>
      </w:r>
      <w:r w:rsidRPr="00076567">
        <w:rPr>
          <w:rFonts w:ascii="Times New Roman" w:eastAsia="Times New Roman" w:hAnsi="Times New Roman"/>
          <w:bCs/>
        </w:rPr>
        <w:t xml:space="preserve"> the website's registry (cont</w:t>
      </w:r>
      <w:r w:rsidRPr="00076567">
        <w:rPr>
          <w:rFonts w:ascii="Times New Roman" w:eastAsia="Times New Roman" w:hAnsi="Times New Roman"/>
          <w:bCs/>
        </w:rPr>
        <w:t xml:space="preserve">act details) within 5 (five) working days after the change. </w:t>
      </w:r>
    </w:p>
    <w:p w:rsidR="00E67113" w:rsidRPr="00076567" w:rsidRDefault="00353DF2" w:rsidP="00306ED5">
      <w:pPr>
        <w:tabs>
          <w:tab w:val="left" w:pos="42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rPr>
      </w:pPr>
    </w:p>
    <w:p w:rsidR="00E67113" w:rsidRPr="00076567" w:rsidRDefault="00353DF2" w:rsidP="00306ED5">
      <w:pPr>
        <w:tabs>
          <w:tab w:val="left" w:pos="42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rPr>
      </w:pPr>
      <w:r w:rsidRPr="00076567">
        <w:rPr>
          <w:rFonts w:ascii="Times New Roman" w:eastAsia="Times New Roman" w:hAnsi="Times New Roman"/>
          <w:bCs/>
        </w:rPr>
        <w:t>I agree that the approved original application will be stored at the Marketing and Communication; a scanned copy will be sent to the head of the initiating division and the applicant by the emai</w:t>
      </w:r>
      <w:r w:rsidRPr="00076567">
        <w:rPr>
          <w:rFonts w:ascii="Times New Roman" w:eastAsia="Times New Roman" w:hAnsi="Times New Roman"/>
          <w:bCs/>
        </w:rPr>
        <w:t>l addresses specified in the form. I am informed that a scanned copy will also be stored in the official intranet account of the Marketing and Communication.</w:t>
      </w:r>
    </w:p>
    <w:p w:rsidR="00E67113" w:rsidRPr="00076567" w:rsidRDefault="00353DF2" w:rsidP="00E67113">
      <w:pPr>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rPr>
      </w:pPr>
    </w:p>
    <w:p w:rsidR="00E67113" w:rsidRPr="00076567" w:rsidRDefault="00353DF2" w:rsidP="00E67113">
      <w:pPr>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rPr>
      </w:pPr>
      <w:r w:rsidRPr="00076567">
        <w:rPr>
          <w:rFonts w:ascii="Times New Roman" w:eastAsia="Times New Roman" w:hAnsi="Times New Roman"/>
          <w:bCs/>
        </w:rPr>
        <w:t>Head of the first level division related to the requested website</w:t>
      </w:r>
    </w:p>
    <w:p w:rsidR="00E67113" w:rsidRPr="00076567" w:rsidRDefault="00353DF2" w:rsidP="00E67113">
      <w:pPr>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
        </w:rPr>
      </w:pPr>
      <w:r w:rsidRPr="00076567">
        <w:rPr>
          <w:rFonts w:ascii="Times New Roman" w:eastAsia="Times New Roman" w:hAnsi="Times New Roman"/>
          <w:bCs/>
          <w:i/>
        </w:rPr>
        <w:t>(position, name, surname, signa</w:t>
      </w:r>
      <w:r w:rsidRPr="00076567">
        <w:rPr>
          <w:rFonts w:ascii="Times New Roman" w:eastAsia="Times New Roman" w:hAnsi="Times New Roman"/>
          <w:bCs/>
          <w:i/>
        </w:rPr>
        <w:t>ture, date)</w:t>
      </w:r>
    </w:p>
    <w:p w:rsidR="00E67113" w:rsidRPr="00076567" w:rsidRDefault="00353DF2" w:rsidP="00E67113">
      <w:pPr>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rPr>
      </w:pPr>
    </w:p>
    <w:p w:rsidR="00E67113" w:rsidRPr="00076567" w:rsidRDefault="00353DF2" w:rsidP="00E67113">
      <w:pPr>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rPr>
      </w:pPr>
      <w:r w:rsidRPr="00076567">
        <w:rPr>
          <w:rFonts w:ascii="Times New Roman" w:eastAsia="Times New Roman" w:hAnsi="Times New Roman"/>
          <w:bCs/>
        </w:rPr>
        <w:t>The applicant</w:t>
      </w:r>
    </w:p>
    <w:p w:rsidR="00E67113" w:rsidRPr="00076567" w:rsidRDefault="00353DF2" w:rsidP="00E67113">
      <w:pPr>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
        </w:rPr>
      </w:pPr>
      <w:r w:rsidRPr="00076567">
        <w:rPr>
          <w:rFonts w:ascii="Times New Roman" w:eastAsia="Times New Roman" w:hAnsi="Times New Roman"/>
          <w:bCs/>
          <w:i/>
        </w:rPr>
        <w:t>(position, name, surname, signature, date)</w:t>
      </w:r>
    </w:p>
    <w:p w:rsidR="00E67113" w:rsidRPr="00076567" w:rsidRDefault="00353DF2" w:rsidP="00E67113">
      <w:pPr>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rPr>
      </w:pPr>
    </w:p>
    <w:p w:rsidR="00E67113" w:rsidRPr="00076567" w:rsidRDefault="0021530D" w:rsidP="00E67113">
      <w:pPr>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rPr>
      </w:pPr>
      <w:r w:rsidRPr="00076567">
        <w:rPr>
          <w:rFonts w:ascii="Times New Roman" w:eastAsia="Times New Roman" w:hAnsi="Times New Roman"/>
          <w:bCs/>
        </w:rPr>
        <w:t>The c</w:t>
      </w:r>
      <w:r w:rsidR="00353DF2" w:rsidRPr="00076567">
        <w:rPr>
          <w:rFonts w:ascii="Times New Roman" w:eastAsia="Times New Roman" w:hAnsi="Times New Roman"/>
          <w:bCs/>
        </w:rPr>
        <w:t>onclusion of the Director of the Marketing and Communication</w:t>
      </w:r>
    </w:p>
    <w:p w:rsidR="00E67113" w:rsidRPr="00076567" w:rsidRDefault="00353DF2" w:rsidP="00E67113">
      <w:pPr>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rPr>
      </w:pPr>
    </w:p>
    <w:p w:rsidR="00E67113" w:rsidRPr="00076567" w:rsidRDefault="00353DF2" w:rsidP="00E67113">
      <w:pPr>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rPr>
      </w:pPr>
      <w:r w:rsidRPr="00076567">
        <w:rPr>
          <w:rFonts w:ascii="Times New Roman" w:eastAsia="Times New Roman" w:hAnsi="Times New Roman"/>
          <w:bCs/>
        </w:rPr>
        <w:t>I approve / I approve with exceptions / I do not approve (comment):</w:t>
      </w:r>
    </w:p>
    <w:p w:rsidR="00E67113" w:rsidRPr="00076567" w:rsidRDefault="00353DF2" w:rsidP="00E67113">
      <w:pPr>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
        </w:rPr>
      </w:pPr>
      <w:r w:rsidRPr="00076567">
        <w:rPr>
          <w:rFonts w:ascii="Times New Roman" w:eastAsia="Times New Roman" w:hAnsi="Times New Roman"/>
          <w:bCs/>
          <w:i/>
        </w:rPr>
        <w:t>(name, surname, signature, date)</w:t>
      </w:r>
    </w:p>
    <w:p w:rsidR="00E67113" w:rsidRPr="00076567" w:rsidRDefault="00353DF2" w:rsidP="00E67113">
      <w:pPr>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rPr>
      </w:pPr>
    </w:p>
    <w:p w:rsidR="00E67113" w:rsidRPr="00076567" w:rsidRDefault="0021530D" w:rsidP="00E67113">
      <w:pPr>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rPr>
      </w:pPr>
      <w:r w:rsidRPr="00076567">
        <w:rPr>
          <w:rFonts w:ascii="Times New Roman" w:eastAsia="Times New Roman" w:hAnsi="Times New Roman"/>
          <w:bCs/>
        </w:rPr>
        <w:t>The c</w:t>
      </w:r>
      <w:r w:rsidR="00353DF2" w:rsidRPr="00076567">
        <w:rPr>
          <w:rFonts w:ascii="Times New Roman" w:eastAsia="Times New Roman" w:hAnsi="Times New Roman"/>
          <w:bCs/>
        </w:rPr>
        <w:t>onclusion of the cr</w:t>
      </w:r>
      <w:r w:rsidR="00353DF2" w:rsidRPr="00076567">
        <w:rPr>
          <w:rFonts w:ascii="Times New Roman" w:eastAsia="Times New Roman" w:hAnsi="Times New Roman"/>
          <w:bCs/>
        </w:rPr>
        <w:t xml:space="preserve">eative manager of the Marketing and Communication (filled in after the receipt of approval for the creation of the website by the Director of the Marketing and Communication, and submission of the website's design project by email </w:t>
      </w:r>
      <w:hyperlink r:id="rId11" w:history="1">
        <w:r w:rsidR="00353DF2" w:rsidRPr="00076567">
          <w:rPr>
            <w:rFonts w:ascii="Times New Roman" w:eastAsia="Times New Roman" w:hAnsi="Times New Roman"/>
            <w:bCs/>
            <w:color w:val="0000FF"/>
            <w:u w:val="single"/>
          </w:rPr>
          <w:t>dizainas@ktu.lt.</w:t>
        </w:r>
      </w:hyperlink>
      <w:r w:rsidR="00353DF2" w:rsidRPr="00076567">
        <w:rPr>
          <w:rFonts w:ascii="Times New Roman" w:eastAsia="Times New Roman" w:hAnsi="Times New Roman"/>
          <w:bCs/>
        </w:rPr>
        <w:t xml:space="preserve"> If the response is not provided in 7 </w:t>
      </w:r>
      <w:r w:rsidR="00353DF2" w:rsidRPr="00076567">
        <w:rPr>
          <w:rFonts w:ascii="Times New Roman" w:eastAsia="Times New Roman" w:hAnsi="Times New Roman"/>
          <w:bCs/>
        </w:rPr>
        <w:lastRenderedPageBreak/>
        <w:t xml:space="preserve">working days, the response is considered to be positive (the periods of the employees' vacations and incapacity are not included in this period)): </w:t>
      </w:r>
    </w:p>
    <w:p w:rsidR="00E67113" w:rsidRPr="00076567" w:rsidRDefault="00353DF2" w:rsidP="00E67113">
      <w:pPr>
        <w:tabs>
          <w:tab w:val="left" w:pos="710"/>
          <w:tab w:val="left" w:pos="1134"/>
          <w:tab w:val="left" w:pos="2748"/>
        </w:tabs>
        <w:spacing w:after="0" w:line="240" w:lineRule="auto"/>
        <w:jc w:val="both"/>
        <w:rPr>
          <w:rFonts w:ascii="Times New Roman" w:eastAsia="Times New Roman" w:hAnsi="Times New Roman"/>
          <w:bCs/>
        </w:rPr>
      </w:pPr>
    </w:p>
    <w:p w:rsidR="00E67113" w:rsidRPr="00076567" w:rsidRDefault="00353DF2" w:rsidP="00E67113">
      <w:pPr>
        <w:tabs>
          <w:tab w:val="left" w:pos="710"/>
          <w:tab w:val="left" w:pos="1134"/>
          <w:tab w:val="left" w:pos="2748"/>
        </w:tabs>
        <w:spacing w:after="0" w:line="240" w:lineRule="auto"/>
        <w:jc w:val="both"/>
        <w:rPr>
          <w:rFonts w:ascii="Times New Roman" w:eastAsia="Times New Roman" w:hAnsi="Times New Roman"/>
          <w:bCs/>
        </w:rPr>
      </w:pPr>
      <w:r w:rsidRPr="00076567">
        <w:rPr>
          <w:rFonts w:ascii="Times New Roman" w:eastAsia="Times New Roman" w:hAnsi="Times New Roman"/>
          <w:bCs/>
        </w:rPr>
        <w:t>I approve / I do not approve (comment):</w:t>
      </w:r>
      <w:r w:rsidRPr="00076567">
        <w:rPr>
          <w:rFonts w:ascii="Times New Roman" w:eastAsia="Times New Roman" w:hAnsi="Times New Roman"/>
          <w:bCs/>
        </w:rPr>
        <w:tab/>
      </w:r>
    </w:p>
    <w:p w:rsidR="00CC5428" w:rsidRPr="00076567" w:rsidRDefault="00353DF2" w:rsidP="00306ED5">
      <w:pPr>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076567">
        <w:rPr>
          <w:rFonts w:ascii="Times New Roman" w:eastAsia="Times New Roman" w:hAnsi="Times New Roman"/>
          <w:bCs/>
          <w:i/>
        </w:rPr>
        <w:t>(name, surname, signature, date)</w:t>
      </w:r>
    </w:p>
    <w:sectPr w:rsidR="00CC5428" w:rsidRPr="00076567" w:rsidSect="001E7052">
      <w:headerReference w:type="default" r:id="rId12"/>
      <w:pgSz w:w="11906" w:h="16838"/>
      <w:pgMar w:top="1134" w:right="567" w:bottom="851" w:left="1701" w:header="425"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DF2" w:rsidRDefault="00353DF2">
      <w:pPr>
        <w:spacing w:after="0" w:line="240" w:lineRule="auto"/>
      </w:pPr>
      <w:r>
        <w:separator/>
      </w:r>
    </w:p>
  </w:endnote>
  <w:endnote w:type="continuationSeparator" w:id="0">
    <w:p w:rsidR="00353DF2" w:rsidRDefault="00353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DF2" w:rsidRDefault="00353DF2">
      <w:pPr>
        <w:spacing w:after="0" w:line="240" w:lineRule="auto"/>
      </w:pPr>
      <w:r>
        <w:separator/>
      </w:r>
    </w:p>
  </w:footnote>
  <w:footnote w:type="continuationSeparator" w:id="0">
    <w:p w:rsidR="00353DF2" w:rsidRDefault="00353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371" w:rsidRDefault="00353DF2">
    <w:pPr>
      <w:pStyle w:val="Header"/>
      <w:jc w:val="center"/>
    </w:pPr>
    <w:r>
      <w:fldChar w:fldCharType="begin"/>
    </w:r>
    <w:r>
      <w:instrText>PAGE   \* MERGEFORMAT</w:instrText>
    </w:r>
    <w:r>
      <w:fldChar w:fldCharType="separate"/>
    </w:r>
    <w:r w:rsidR="00076567">
      <w:rPr>
        <w:noProof/>
      </w:rPr>
      <w:t>2</w:t>
    </w:r>
    <w:r>
      <w:fldChar w:fldCharType="end"/>
    </w:r>
  </w:p>
  <w:p w:rsidR="007E4371" w:rsidRDefault="00353D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A5123"/>
    <w:multiLevelType w:val="hybridMultilevel"/>
    <w:tmpl w:val="D212A6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7113"/>
    <w:rsid w:val="00076567"/>
    <w:rsid w:val="0021530D"/>
    <w:rsid w:val="00353DF2"/>
    <w:rsid w:val="009F5B05"/>
    <w:rsid w:val="00B346D3"/>
    <w:rsid w:val="00C11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113"/>
    <w:pPr>
      <w:tabs>
        <w:tab w:val="center" w:pos="4819"/>
        <w:tab w:val="right" w:pos="9638"/>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E67113"/>
    <w:rPr>
      <w:rFonts w:ascii="Times New Roman" w:eastAsia="Times New Roman" w:hAnsi="Times New Roman" w:cs="Times New Roman"/>
      <w:sz w:val="24"/>
      <w:szCs w:val="24"/>
    </w:rPr>
  </w:style>
  <w:style w:type="table" w:styleId="TableGrid">
    <w:name w:val="Table Grid"/>
    <w:basedOn w:val="TableNormal"/>
    <w:uiPriority w:val="39"/>
    <w:rsid w:val="00E67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6ED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06E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zainas@ktu.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Forma" ma:contentTypeID="0x01010066B272B53E34004F8BFFB2434CF1F80F01020100A786027AA7031140A3051DE894EAFB0E" ma:contentTypeVersion="62" ma:contentTypeDescription="" ma:contentTypeScope="" ma:versionID="54f952dcf150dd5492fa7bd43be34613">
  <xsd:schema xmlns:xsd="http://www.w3.org/2001/XMLSchema" xmlns:xs="http://www.w3.org/2001/XMLSchema" xmlns:p="http://schemas.microsoft.com/office/2006/metadata/properties" xmlns:ns2="560d113b-2440-4402-aa1c-7aff905049ed" targetNamespace="http://schemas.microsoft.com/office/2006/metadata/properties" ma:root="true" ma:fieldsID="3c46e856b77ea4824e3d1c5b72a2f84b" ns2:_="">
    <xsd:import namespace="560d113b-2440-4402-aa1c-7aff905049ed"/>
    <xsd:element name="properties">
      <xsd:complexType>
        <xsd:sequence>
          <xsd:element name="documentManagement">
            <xsd:complexType>
              <xsd:all>
                <xsd:element ref="ns2:DocType" minOccurs="0"/>
                <xsd:element ref="ns2:DocDate" minOccurs="0"/>
                <xsd:element ref="ns2:DocValidFrom" minOccurs="0"/>
                <xsd:element ref="ns2:DocActivityArea" minOccurs="0"/>
                <xsd:element ref="ns2:SupervisingDep" minOccurs="0"/>
                <xsd:element ref="ns2:DocStatus"/>
                <xsd:element ref="ns2:DocReviewed" minOccurs="0"/>
                <xsd:element ref="ns2:DocRegisterText" minOccurs="0"/>
                <xsd:element ref="ns2:DocBinderText" minOccurs="0"/>
                <xsd:element ref="ns2:DocRegStatus" minOccurs="0"/>
                <xsd:element ref="ns2:CrossLinkIcon" minOccurs="0"/>
                <xsd:element ref="ns2:WFParticipants" minOccurs="0"/>
                <xsd:element ref="ns2:DocOriginatorText" minOccurs="0"/>
                <xsd:element ref="ns2:AuxPersonEmail" minOccurs="0"/>
                <xsd:element ref="ns2:AuxPersonDep" minOccurs="0"/>
                <xsd:element ref="ns2:AuxPersonJobTitle" minOccurs="0"/>
                <xsd:element ref="ns2:AuxPersonLogin" minOccurs="0"/>
                <xsd:element ref="ns2:AuxPersonPhone" minOccurs="0"/>
                <xsd:element ref="ns2:AuxPersonName" minOccurs="0"/>
                <xsd:element ref="ns2:DocRegister" minOccurs="0"/>
                <xsd:element ref="ns2:DocBinder" minOccurs="0"/>
                <xsd:element ref="ns2:DocOriginator" minOccurs="0"/>
                <xsd:element ref="ns2:DocNumber" minOccurs="0"/>
                <xsd:element ref="ns2:WFCurrent" minOccurs="0"/>
                <xsd:element ref="ns2:SSOSWFStage" minOccurs="0"/>
                <xsd:element ref="ns2:WFRejected" minOccurs="0"/>
                <xsd:element ref="ns2:_dlc_DocId" minOccurs="0"/>
                <xsd:element ref="ns2:_dlc_DocIdUrl" minOccurs="0"/>
                <xsd:element ref="ns2:_dlc_DocIdPersistId" minOccurs="0"/>
                <xsd:element ref="ns2:Doc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d113b-2440-4402-aa1c-7aff905049ed" elementFormDefault="qualified">
    <xsd:import namespace="http://schemas.microsoft.com/office/2006/documentManagement/types"/>
    <xsd:import namespace="http://schemas.microsoft.com/office/infopath/2007/PartnerControls"/>
    <xsd:element name="DocType" ma:index="2" nillable="true" ma:displayName="Dokumento rūšis" ma:format="Dropdown" ma:internalName="DocType" ma:readOnly="false">
      <xsd:simpleType>
        <xsd:restriction base="dms:Choice">
          <xsd:enumeration value="Aprašas"/>
          <xsd:enumeration value="Atmintinė"/>
          <xsd:enumeration value="Pareigybės aprašymas"/>
          <xsd:enumeration value="Padalinio nuostatai"/>
          <xsd:enumeration value="Instrukcija"/>
          <xsd:enumeration value="Įstatai"/>
          <xsd:enumeration value="Kodeksas"/>
          <xsd:enumeration value="Nuostatai"/>
          <xsd:enumeration value="Nuostatos"/>
          <xsd:enumeration value="Planas"/>
          <xsd:enumeration value="Politika"/>
          <xsd:enumeration value="Reglamentas"/>
          <xsd:enumeration value="Reguliaminas"/>
          <xsd:enumeration value="Procedūra"/>
          <xsd:enumeration value="Taisyklės"/>
          <xsd:enumeration value="Tvarkos aprašas"/>
          <xsd:enumeration value="Statutas"/>
          <xsd:enumeration value="Sąrašas"/>
          <xsd:enumeration value="Strateginis dokumentas"/>
          <xsd:enumeration value="Forma"/>
          <xsd:enumeration value="Priedas"/>
          <xsd:enumeration value="Kita"/>
        </xsd:restriction>
      </xsd:simpleType>
    </xsd:element>
    <xsd:element name="DocDate" ma:index="3" nillable="true" ma:displayName="Dokumento data" ma:format="DateOnly" ma:internalName="DocDate">
      <xsd:simpleType>
        <xsd:restriction base="dms:DateTime"/>
      </xsd:simpleType>
    </xsd:element>
    <xsd:element name="DocValidFrom" ma:index="4" nillable="true" ma:displayName="Dokumentas galioja nuo" ma:format="DateOnly" ma:internalName="DocValidFrom">
      <xsd:simpleType>
        <xsd:restriction base="dms:DateTime"/>
      </xsd:simpleType>
    </xsd:element>
    <xsd:element name="DocActivityArea" ma:index="5" nillable="true" ma:displayName="Veiklos sritis" ma:list="1d7c4a4d-179c-468a-ab9f-ff48cf2394c2" ma:internalName="DocActivityArea" ma:showField="Title" ma:web="464e03c5-55bd-4d8d-86d5-448a7bfc0f55">
      <xsd:simpleType>
        <xsd:restriction base="dms:Unknown"/>
      </xsd:simpleType>
    </xsd:element>
    <xsd:element name="SupervisingDep" ma:index="6" nillable="true" ma:displayName="Kuruojantis padalinys" ma:list="230a5df3-04d0-4ff1-af80-51f0a4106799" ma:internalName="SupervisingDep" ma:showField="OSFull_Title" ma:web="3acb3127-5884-49a8-8731-aa29446ffd8a">
      <xsd:simpleType>
        <xsd:restriction base="dms:Unknown"/>
      </xsd:simpleType>
    </xsd:element>
    <xsd:element name="DocStatus" ma:index="7" ma:displayName="Statusas" ma:format="Dropdown" ma:internalName="DocStatus" ma:readOnly="false">
      <xsd:simpleType>
        <xsd:restriction base="dms:Choice">
          <xsd:enumeration value="Aktuali redakcija"/>
          <xsd:enumeration value="Ankstesnė aktuali redakcija"/>
          <xsd:enumeration value="Aktualią redakciją lemiantis pakeitimas"/>
          <xsd:enumeration value="Negalioja"/>
        </xsd:restriction>
      </xsd:simpleType>
    </xsd:element>
    <xsd:element name="DocReviewed" ma:index="8" nillable="true" ma:displayName="Dokumento peržiūros statusas" ma:format="Dropdown" ma:internalName="DocReviewed">
      <xsd:simpleType>
        <xsd:restriction base="dms:Choice">
          <xsd:enumeration value="Sutvarkytas"/>
          <xsd:enumeration value="Neįvestas rengėjas"/>
          <xsd:enumeration value="Sutvarkyti ir susiję dokumentai"/>
          <xsd:enumeration value="Nesutvarkytas"/>
        </xsd:restriction>
      </xsd:simpleType>
    </xsd:element>
    <xsd:element name="DocRegisterText" ma:index="9" nillable="true" ma:displayName="Registro pavadinimas" ma:hidden="true" ma:internalName="DocRegisterText" ma:readOnly="false">
      <xsd:simpleType>
        <xsd:restriction base="dms:Text">
          <xsd:maxLength value="255"/>
        </xsd:restriction>
      </xsd:simpleType>
    </xsd:element>
    <xsd:element name="DocBinderText" ma:index="10" nillable="true" ma:displayName="Bylos pavadinimas" ma:hidden="true" ma:internalName="DocBinderText" ma:readOnly="false">
      <xsd:simpleType>
        <xsd:restriction base="dms:Text">
          <xsd:maxLength value="255"/>
        </xsd:restriction>
      </xsd:simpleType>
    </xsd:element>
    <xsd:element name="DocRegStatus" ma:index="11" nillable="true" ma:displayName="Dokumento būsena" ma:default="Užregistruotas" ma:format="Dropdown" ma:hidden="true" ma:internalName="DocRegStatus" ma:readOnly="false">
      <xsd:simpleType>
        <xsd:restriction base="dms:Choice">
          <xsd:enumeration value="Rengiamas"/>
          <xsd:enumeration value="Užregistruotas"/>
        </xsd:restriction>
      </xsd:simpleType>
    </xsd:element>
    <xsd:element name="CrossLinkIcon" ma:index="13" nillable="true" ma:displayName="Nuorodų piktograma" ma:hidden="true" ma:internalName="CrossLinkIcon" ma:readOnly="false">
      <xsd:simpleType>
        <xsd:restriction base="dms:Unknown"/>
      </xsd:simpleType>
    </xsd:element>
    <xsd:element name="WFParticipants" ma:index="14" nillable="true" ma:displayName="Sekos dalyviai" ma:hidden="true" ma:list="UserInfo" ma:SharePointGroup="0" ma:internalName="WFParticipan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OriginatorText" ma:index="15" nillable="true" ma:displayName="Rengėjas (tekstinis)" ma:hidden="true" ma:internalName="DocOriginatorText" ma:readOnly="false">
      <xsd:simpleType>
        <xsd:restriction base="dms:Text">
          <xsd:maxLength value="255"/>
        </xsd:restriction>
      </xsd:simpleType>
    </xsd:element>
    <xsd:element name="AuxPersonEmail" ma:index="16" nillable="true" ma:displayName="Darbuotojo el. paštas" ma:hidden="true" ma:internalName="AuxPersonEmail" ma:readOnly="false">
      <xsd:simpleType>
        <xsd:restriction base="dms:Text">
          <xsd:maxLength value="255"/>
        </xsd:restriction>
      </xsd:simpleType>
    </xsd:element>
    <xsd:element name="AuxPersonDep" ma:index="17" nillable="true" ma:displayName="Darbuotojo padalinys" ma:hidden="true" ma:internalName="AuxPersonDep" ma:readOnly="false">
      <xsd:simpleType>
        <xsd:restriction base="dms:Text">
          <xsd:maxLength value="255"/>
        </xsd:restriction>
      </xsd:simpleType>
    </xsd:element>
    <xsd:element name="AuxPersonJobTitle" ma:index="18" nillable="true" ma:displayName="Darbuotojo pareigos" ma:hidden="true" ma:internalName="AuxPersonJobTitle" ma:readOnly="false">
      <xsd:simpleType>
        <xsd:restriction base="dms:Text">
          <xsd:maxLength value="255"/>
        </xsd:restriction>
      </xsd:simpleType>
    </xsd:element>
    <xsd:element name="AuxPersonLogin" ma:index="19" nillable="true" ma:displayName="Darbuotojo paskyra" ma:hidden="true" ma:list="UserInfo" ma:SharePointGroup="0" ma:internalName="AuxPersonLogi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xPersonPhone" ma:index="20" nillable="true" ma:displayName="Darbuotojo telefono nr." ma:hidden="true" ma:internalName="AuxPersonPhone" ma:readOnly="false">
      <xsd:simpleType>
        <xsd:restriction base="dms:Text">
          <xsd:maxLength value="255"/>
        </xsd:restriction>
      </xsd:simpleType>
    </xsd:element>
    <xsd:element name="AuxPersonName" ma:index="21" nillable="true" ma:displayName="Darbuotojo vardas" ma:hidden="true" ma:internalName="AuxPersonName" ma:readOnly="false">
      <xsd:simpleType>
        <xsd:restriction base="dms:Text">
          <xsd:maxLength value="255"/>
        </xsd:restriction>
      </xsd:simpleType>
    </xsd:element>
    <xsd:element name="DocRegister" ma:index="23" nillable="true" ma:displayName="Registras" ma:hidden="true" ma:list="66fab941-c385-4521-828d-4267f0a418de" ma:internalName="DocRegister" ma:readOnly="false" ma:showField="Title" ma:web="464e03c5-55bd-4d8d-86d5-448a7bfc0f55">
      <xsd:simpleType>
        <xsd:restriction base="dms:Unknown"/>
      </xsd:simpleType>
    </xsd:element>
    <xsd:element name="DocBinder" ma:index="24" nillable="true" ma:displayName="Byla" ma:hidden="true" ma:list="d133411a-667c-4bcf-860d-07a41afb027a" ma:internalName="DocBinder" ma:readOnly="false" ma:showField="Title" ma:web="464e03c5-55bd-4d8d-86d5-448a7bfc0f55">
      <xsd:simpleType>
        <xsd:restriction base="dms:Unknown"/>
      </xsd:simpleType>
    </xsd:element>
    <xsd:element name="DocOriginator" ma:index="25" nillable="true" ma:displayName="Rengėjas" ma:hidden="true" ma:list="50213f29-c435-4a55-8645-33de69fb52bc" ma:internalName="DocOriginator" ma:readOnly="false" ma:showField="Title" ma:web="3acb3127-5884-49a8-8731-aa29446ffd8a">
      <xsd:simpleType>
        <xsd:restriction base="dms:Unknown"/>
      </xsd:simpleType>
    </xsd:element>
    <xsd:element name="DocNumber" ma:index="29" nillable="true" ma:displayName="Numeris" ma:hidden="true" ma:internalName="DocNumber" ma:readOnly="false">
      <xsd:simpleType>
        <xsd:restriction base="dms:Text"/>
      </xsd:simpleType>
    </xsd:element>
    <xsd:element name="WFCurrent" ma:index="30" nillable="true" ma:displayName="Einamasis dalyvis" ma:hidden="true" ma:indexed="true" ma:SharePointGroup="0" ma:internalName="WFCurr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SOSWFStage" ma:index="31" nillable="true" ma:displayName="Sekos žingsnis" ma:description="" ma:hidden="true" ma:internalName="SSOSWFStage" ma:readOnly="false">
      <xsd:simpleType>
        <xsd:restriction base="dms:Text"/>
      </xsd:simpleType>
    </xsd:element>
    <xsd:element name="WFRejected" ma:index="32" nillable="true" ma:displayName="Atmetė" ma:description="" ma:hidden="true" ma:internalName="WFRejected" ma:readOnly="false">
      <xsd:simpleType>
        <xsd:restriction base="dms:Text"/>
      </xsd:simpleType>
    </xsd:element>
    <xsd:element name="_dlc_DocId" ma:index="33" nillable="true" ma:displayName="Dokumento ID reikšmė" ma:description="Dokumento ID reikšmė, priskirta šiam elementui." ma:internalName="_dlc_DocId" ma:readOnly="true">
      <xsd:simpleType>
        <xsd:restriction base="dms:Text"/>
      </xsd:simpleType>
    </xsd:element>
    <xsd:element name="_dlc_DocIdUrl" ma:index="34"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element name="DocTitle" ma:index="37" nillable="true" ma:displayName="Antraštė" ma:default="" ma:description="" ma:hidden="true" ma:internalName="DocTitl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Turinio tipas"/>
        <xsd:element ref="dc:title" minOccurs="0" maxOccurs="1" ma:index="1"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ActivityArea xmlns="560d113b-2440-4402-aa1c-7aff905049ed" xsi:nil="true"/>
    <DocTitle xmlns="560d113b-2440-4402-aa1c-7aff905049ed">PRAŠYMAS TURĖTI SU KTU VEIKLOMIS SUSIJUSIĄ INTERNETO SVETAINĘ, NENAUDOJANT KTU.EDU (SUB)DOMENO AR JO DALIES - priedas</DocTitle>
    <DocRegisterText xmlns="560d113b-2440-4402-aa1c-7aff905049ed" xsi:nil="true"/>
    <AuxPersonJobTitle xmlns="560d113b-2440-4402-aa1c-7aff905049ed" xsi:nil="true"/>
    <AuxPersonLogin xmlns="560d113b-2440-4402-aa1c-7aff905049ed">
      <UserInfo>
        <DisplayName/>
        <AccountId xsi:nil="true"/>
        <AccountType/>
      </UserInfo>
    </AuxPersonLogin>
    <DocOriginator xmlns="560d113b-2440-4402-aa1c-7aff905049ed">47</DocOriginator>
    <DocStatus xmlns="560d113b-2440-4402-aa1c-7aff905049ed">Aktuali redakcija</DocStatus>
    <WFParticipants xmlns="560d113b-2440-4402-aa1c-7aff905049ed">
      <UserInfo>
        <DisplayName/>
        <AccountId xsi:nil="true"/>
        <AccountType/>
      </UserInfo>
    </WFParticipants>
    <DocType xmlns="560d113b-2440-4402-aa1c-7aff905049ed">Priedas</DocType>
    <DocDate xmlns="560d113b-2440-4402-aa1c-7aff905049ed">2015-10-18T21:00:00+00:00</DocDate>
    <DocOriginatorText xmlns="560d113b-2440-4402-aa1c-7aff905049ed" xsi:nil="true"/>
    <DocNumber xmlns="560d113b-2440-4402-aa1c-7aff905049ed">A-427</DocNumber>
    <DocRegStatus xmlns="560d113b-2440-4402-aa1c-7aff905049ed">Užregistruotas</DocRegStatus>
    <AuxPersonEmail xmlns="560d113b-2440-4402-aa1c-7aff905049ed" xsi:nil="true"/>
    <DocRegister xmlns="560d113b-2440-4402-aa1c-7aff905049ed">4</DocRegister>
    <DocReviewed xmlns="560d113b-2440-4402-aa1c-7aff905049ed">Sutvarkyti ir susiję dokumentai</DocReviewed>
    <SupervisingDep xmlns="560d113b-2440-4402-aa1c-7aff905049ed">23</SupervisingDep>
    <AuxPersonPhone xmlns="560d113b-2440-4402-aa1c-7aff905049ed" xsi:nil="true"/>
    <WFCurrent xmlns="560d113b-2440-4402-aa1c-7aff905049ed">
      <UserInfo>
        <DisplayName/>
        <AccountId xsi:nil="true"/>
        <AccountType/>
      </UserInfo>
    </WFCurrent>
    <WFRejected xmlns="560d113b-2440-4402-aa1c-7aff905049ed" xsi:nil="true"/>
    <CrossLinkIcon xmlns="560d113b-2440-4402-aa1c-7aff905049ed" xsi:nil="true"/>
    <AuxPersonDep xmlns="560d113b-2440-4402-aa1c-7aff905049ed" xsi:nil="true"/>
    <SSOSWFStage xmlns="560d113b-2440-4402-aa1c-7aff905049ed" xsi:nil="true"/>
    <DocValidFrom xmlns="560d113b-2440-4402-aa1c-7aff905049ed">2015-10-18T21:00:00+00:00</DocValidFrom>
    <DocBinderText xmlns="560d113b-2440-4402-aa1c-7aff905049ed" xsi:nil="true"/>
    <AuxPersonName xmlns="560d113b-2440-4402-aa1c-7aff905049ed" xsi:nil="true"/>
    <DocBinder xmlns="560d113b-2440-4402-aa1c-7aff905049ed">10</DocBinder>
  </documentManagement>
</p:properties>
</file>

<file path=customXml/itemProps1.xml><?xml version="1.0" encoding="utf-8"?>
<ds:datastoreItem xmlns:ds="http://schemas.openxmlformats.org/officeDocument/2006/customXml" ds:itemID="{C9115F9F-9D78-4557-8254-D9EAC6A9E69D}">
  <ds:schemaRefs>
    <ds:schemaRef ds:uri="http://schemas.microsoft.com/sharepoint/v3/contenttype/forms"/>
  </ds:schemaRefs>
</ds:datastoreItem>
</file>

<file path=customXml/itemProps2.xml><?xml version="1.0" encoding="utf-8"?>
<ds:datastoreItem xmlns:ds="http://schemas.openxmlformats.org/officeDocument/2006/customXml" ds:itemID="{47B0C5B8-59F6-4650-9980-E06E0F8C08F4}">
  <ds:schemaRefs>
    <ds:schemaRef ds:uri="http://schemas.microsoft.com/sharepoint/events"/>
  </ds:schemaRefs>
</ds:datastoreItem>
</file>

<file path=customXml/itemProps3.xml><?xml version="1.0" encoding="utf-8"?>
<ds:datastoreItem xmlns:ds="http://schemas.openxmlformats.org/officeDocument/2006/customXml" ds:itemID="{B1955BF6-EF76-44EB-ACAD-3F653DE04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d113b-2440-4402-aa1c-7aff90504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8B5A2C-B1A7-4433-B3D1-EDD440B86B0E}">
  <ds:schemaRefs>
    <ds:schemaRef ds:uri="http://schemas.microsoft.com/office/2006/metadata/properties"/>
    <ds:schemaRef ds:uri="http://schemas.microsoft.com/office/infopath/2007/PartnerControls"/>
    <ds:schemaRef ds:uri="560d113b-2440-4402-aa1c-7aff905049e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397</Words>
  <Characters>2291</Characters>
  <Application>Microsoft Office Word</Application>
  <DocSecurity>0</DocSecurity>
  <Lines>42</Lines>
  <Paragraphs>22</Paragraphs>
  <ScaleCrop>false</ScaleCrop>
  <HeadingPairs>
    <vt:vector size="2" baseType="variant">
      <vt:variant>
        <vt:lpstr>Title</vt:lpstr>
      </vt:variant>
      <vt:variant>
        <vt:i4>1</vt:i4>
      </vt:variant>
    </vt:vector>
  </HeadingPairs>
  <TitlesOfParts>
    <vt:vector size="1" baseType="lpstr">
      <vt:lpstr>PRAŠYMAS TURĖTI SU KTU VEIKLOMIS SUSIJUSIĄ INTERNETO SVETAINĘ, NENAUDOJANT KTU.EDU (SUB)DOMENO AR JO DALIES - priedas</vt:lpstr>
    </vt:vector>
  </TitlesOfParts>
  <Company>KTU ITIS</Company>
  <LinksUpToDate>false</LinksUpToDate>
  <CharactersWithSpaces>2666</CharactersWithSpaces>
  <SharedDoc>false</SharedDoc>
  <HLinks>
    <vt:vector size="6" baseType="variant">
      <vt:variant>
        <vt:i4>1703981</vt:i4>
      </vt:variant>
      <vt:variant>
        <vt:i4>0</vt:i4>
      </vt:variant>
      <vt:variant>
        <vt:i4>0</vt:i4>
      </vt:variant>
      <vt:variant>
        <vt:i4>5</vt:i4>
      </vt:variant>
      <vt:variant>
        <vt:lpwstr>mailto:dizainas@ktu.lt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PRAŠYMAS TURĖTI SU KTU VEIKLOMIS SUSIJUSIĄ INTERNETO SVETAINĘ, NENAUDOJANT KTU.EDU (SUB)DOMENO AR JO DALIES - priedas</dc:title>
  <dc:creator>Klimienė Kristina</dc:creator>
  <cp:lastModifiedBy>Rasanita</cp:lastModifiedBy>
  <cp:revision>6</cp:revision>
  <dcterms:created xsi:type="dcterms:W3CDTF">2019-02-28T12:08:00Z</dcterms:created>
  <dcterms:modified xsi:type="dcterms:W3CDTF">2019-02-28T12:13:00Z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0x01010066B272B53E34004F8BFFB2434CF1F80F01020100A786027AA7031140A3051DE894EAFB0E</vt:lpwstr>
  </property>
  <property fmtid="{D5CDD505-2E9C-101B-9397-08002B2CF9AE}" pid="3" name="_dlc_DocIdItemGuid">
    <vt:lpwstr>fcee00c1-23fc-4f23-bd09-d771ba0e6388</vt:lpwstr>
  </property>
  <property fmtid="{D5CDD505-2E9C-101B-9397-08002B2CF9AE}" pid="4" name="auditlogfromitemproperty">
    <vt:lpwstr>&lt;?xml version="1.0" encoding="utf-16"?&gt;_x000d_
&lt;XmlHiddenFieldAuditLogItem xmlns:xsd="http://www.w3.org/2001/XMLSchema" xmlns:xsi="http://www.w3.org/2001/XMLSchema-instance"&gt;_x000d_
  &lt;auditlist&gt;_x000d_
    &lt;XmlHiddenFieldAuditLogItem&gt;_x000d_
      &lt;auditlist /&gt;_x000d_
      &lt;User&gt;i:0</vt:lpwstr>
  </property>
  <property fmtid="{D5CDD505-2E9C-101B-9397-08002B2CF9AE}" pid="5" name="SSAuditLogLastValue">
    <vt:lpwstr>&lt;?xml version="1.0" encoding="utf-16"?&gt;_x000d_
&lt;SSItemProperties xmlns:xsd="http://www.w3.org/2001/XMLSchema" xmlns:xsi="http://www.w3.org/2001/XMLSchema-instance"&gt;_x000d_
  &lt;Fields&gt;_x000d_
    &lt;string&gt;FileLeafRef&lt;/string&gt;_x000d_
    &lt;string&gt;Title&lt;/string&gt;_x000d_
    &lt;string&gt;DocNumber</vt:lpwstr>
  </property>
  <property fmtid="{D5CDD505-2E9C-101B-9397-08002B2CF9AE}" pid="6" name="_docset_NoMedatataSyncRequired">
    <vt:lpwstr>False</vt:lpwstr>
  </property>
  <property fmtid="{D5CDD505-2E9C-101B-9397-08002B2CF9AE}" pid="7" name="_dlc_DocId">
    <vt:lpwstr>DOCS-27-6525</vt:lpwstr>
  </property>
  <property fmtid="{D5CDD505-2E9C-101B-9397-08002B2CF9AE}" pid="8" name="_dlc_DocIdUrl">
    <vt:lpwstr>https://dvs.ktu.lt/sritys/dokumentai/teises_aktai/_layouts/15/DocIdRedir.aspx?ID=DOCS-27-6525, DOCS-27-6525</vt:lpwstr>
  </property>
</Properties>
</file>